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FDBB1" w14:textId="05A98610" w:rsidR="00EC30EE" w:rsidRDefault="00EC30EE"/>
    <w:p w14:paraId="5388D59A" w14:textId="62F6988F" w:rsidR="00775698" w:rsidRDefault="00775698">
      <w:pPr>
        <w:rPr>
          <w:b/>
          <w:bCs/>
          <w:u w:val="single"/>
        </w:rPr>
      </w:pPr>
      <w:r>
        <w:rPr>
          <w:b/>
          <w:bCs/>
          <w:u w:val="single"/>
        </w:rPr>
        <w:t>APRIL 9/2021</w:t>
      </w:r>
    </w:p>
    <w:p w14:paraId="294788C8" w14:textId="38572A89" w:rsidR="00775698" w:rsidRDefault="00775698">
      <w:pPr>
        <w:rPr>
          <w:b/>
          <w:bCs/>
          <w:u w:val="single"/>
        </w:rPr>
      </w:pPr>
    </w:p>
    <w:p w14:paraId="1FC45E43" w14:textId="77777777" w:rsidR="00775698" w:rsidRPr="00775698" w:rsidRDefault="00775698" w:rsidP="00775698">
      <w:pPr>
        <w:spacing w:after="0"/>
        <w:jc w:val="center"/>
        <w:rPr>
          <w:b/>
          <w:bCs/>
          <w:u w:val="single"/>
        </w:rPr>
      </w:pPr>
      <w:r w:rsidRPr="00775698">
        <w:rPr>
          <w:b/>
          <w:bCs/>
          <w:u w:val="single"/>
        </w:rPr>
        <w:t>Spring Cleaning Your Yard?</w:t>
      </w:r>
    </w:p>
    <w:p w14:paraId="4B60F666" w14:textId="3F09A8C1" w:rsidR="00775698" w:rsidRPr="00775698" w:rsidRDefault="00775698" w:rsidP="00775698">
      <w:pPr>
        <w:spacing w:after="0"/>
        <w:jc w:val="center"/>
        <w:rPr>
          <w:b/>
          <w:bCs/>
          <w:u w:val="single"/>
        </w:rPr>
      </w:pPr>
      <w:r w:rsidRPr="00775698">
        <w:rPr>
          <w:b/>
          <w:bCs/>
          <w:u w:val="single"/>
        </w:rPr>
        <w:t>Check Local By-laws before Open Air Burning</w:t>
      </w:r>
    </w:p>
    <w:p w14:paraId="709BCB07" w14:textId="77777777" w:rsidR="00775698" w:rsidRPr="00775698" w:rsidRDefault="00775698" w:rsidP="00434A82">
      <w:pPr>
        <w:spacing w:after="0"/>
        <w:jc w:val="both"/>
        <w:rPr>
          <w:b/>
          <w:bCs/>
        </w:rPr>
      </w:pPr>
    </w:p>
    <w:p w14:paraId="61D97A86" w14:textId="620EEAC8" w:rsidR="00775698" w:rsidRPr="00775698" w:rsidRDefault="004A25C8" w:rsidP="00434A82">
      <w:pPr>
        <w:jc w:val="both"/>
        <w:rPr>
          <w:b/>
          <w:bCs/>
        </w:rPr>
      </w:pPr>
      <w:r>
        <w:rPr>
          <w:b/>
          <w:bCs/>
        </w:rPr>
        <w:t>Township of Red Rock</w:t>
      </w:r>
      <w:r w:rsidR="00775698" w:rsidRPr="00775698">
        <w:rPr>
          <w:b/>
          <w:bCs/>
        </w:rPr>
        <w:t xml:space="preserve">– </w:t>
      </w:r>
      <w:r>
        <w:rPr>
          <w:b/>
          <w:bCs/>
        </w:rPr>
        <w:t>April 9/2021</w:t>
      </w:r>
      <w:r w:rsidR="00775698" w:rsidRPr="00775698">
        <w:rPr>
          <w:b/>
          <w:bCs/>
        </w:rPr>
        <w:t xml:space="preserve"> </w:t>
      </w:r>
      <w:r>
        <w:rPr>
          <w:b/>
          <w:bCs/>
        </w:rPr>
        <w:t xml:space="preserve">Red Rock Fire Dept </w:t>
      </w:r>
      <w:r w:rsidR="00775698" w:rsidRPr="00775698">
        <w:rPr>
          <w:b/>
          <w:bCs/>
        </w:rPr>
        <w:t>is advising residents to contact them regarding any restrictions governing open air burning, before starting any fires or burning brush.</w:t>
      </w:r>
    </w:p>
    <w:p w14:paraId="443DA8F8" w14:textId="756F9E39" w:rsidR="00775698" w:rsidRPr="00775698" w:rsidRDefault="00775698" w:rsidP="00434A82">
      <w:pPr>
        <w:jc w:val="both"/>
        <w:rPr>
          <w:b/>
          <w:bCs/>
        </w:rPr>
      </w:pPr>
      <w:r w:rsidRPr="00775698">
        <w:rPr>
          <w:b/>
          <w:bCs/>
        </w:rPr>
        <w:t xml:space="preserve">“With spring outdoor cleanup starting, we know some folks choose to burn brush and yard debris on their property,” </w:t>
      </w:r>
      <w:r w:rsidR="00434A82" w:rsidRPr="00775698">
        <w:rPr>
          <w:b/>
          <w:bCs/>
        </w:rPr>
        <w:t>explained Fire</w:t>
      </w:r>
      <w:r w:rsidRPr="00775698">
        <w:rPr>
          <w:b/>
          <w:bCs/>
        </w:rPr>
        <w:t xml:space="preserve"> Chief</w:t>
      </w:r>
      <w:r w:rsidR="004A25C8">
        <w:rPr>
          <w:b/>
          <w:bCs/>
        </w:rPr>
        <w:t xml:space="preserve"> Pitre</w:t>
      </w:r>
      <w:r w:rsidRPr="00775698">
        <w:rPr>
          <w:b/>
          <w:bCs/>
        </w:rPr>
        <w:t>.  Cleaning up debris and limiting the level of flammable vegetation surrounding your home is a good practice.  But make sure the way you do it is safe – for you, your home, your neighbors, and the surrounding area.</w:t>
      </w:r>
    </w:p>
    <w:p w14:paraId="65123DF6" w14:textId="7D24469D" w:rsidR="00775698" w:rsidRPr="00775698" w:rsidRDefault="00775698" w:rsidP="00434A82">
      <w:pPr>
        <w:jc w:val="both"/>
        <w:rPr>
          <w:b/>
          <w:bCs/>
        </w:rPr>
      </w:pPr>
      <w:r w:rsidRPr="00775698">
        <w:rPr>
          <w:b/>
          <w:bCs/>
        </w:rPr>
        <w:t>A permit is required with specific conditions for burning</w:t>
      </w:r>
      <w:r w:rsidR="0035799E">
        <w:rPr>
          <w:b/>
          <w:bCs/>
        </w:rPr>
        <w:t xml:space="preserve"> as set out by the </w:t>
      </w:r>
      <w:bookmarkStart w:id="0" w:name="_GoBack"/>
      <w:bookmarkEnd w:id="0"/>
      <w:r w:rsidR="004A25C8">
        <w:rPr>
          <w:b/>
          <w:bCs/>
        </w:rPr>
        <w:t>Red Rock Fire Dept</w:t>
      </w:r>
      <w:r w:rsidRPr="00775698">
        <w:rPr>
          <w:b/>
          <w:bCs/>
        </w:rPr>
        <w:t>.</w:t>
      </w:r>
    </w:p>
    <w:p w14:paraId="07DFE17C" w14:textId="77777777" w:rsidR="00775698" w:rsidRPr="00775698" w:rsidRDefault="00775698" w:rsidP="00434A82">
      <w:pPr>
        <w:jc w:val="both"/>
        <w:rPr>
          <w:b/>
          <w:bCs/>
        </w:rPr>
      </w:pPr>
      <w:r w:rsidRPr="00775698">
        <w:rPr>
          <w:b/>
          <w:bCs/>
        </w:rPr>
        <w:t>Open air burning can include the use of outdoor fireplaces and cooking fires not involving the use of a barbeque. Some outdoor appliances used are not recommended because there is potential for personal injury, property damage and increased risk of a grass fire.</w:t>
      </w:r>
    </w:p>
    <w:p w14:paraId="705ABFA0" w14:textId="55E23353" w:rsidR="00775698" w:rsidRPr="00775698" w:rsidRDefault="00775698" w:rsidP="00434A82">
      <w:pPr>
        <w:jc w:val="both"/>
        <w:rPr>
          <w:b/>
          <w:bCs/>
        </w:rPr>
      </w:pPr>
      <w:r w:rsidRPr="00775698">
        <w:rPr>
          <w:b/>
          <w:bCs/>
        </w:rPr>
        <w:t>“Whether in the backyard of your home, the cottage or at a campground, make fire safety a priority,” said Fire Chief</w:t>
      </w:r>
      <w:r w:rsidR="004A25C8">
        <w:rPr>
          <w:b/>
          <w:bCs/>
        </w:rPr>
        <w:t xml:space="preserve"> Pitre</w:t>
      </w:r>
      <w:r w:rsidRPr="00775698">
        <w:rPr>
          <w:b/>
          <w:bCs/>
        </w:rPr>
        <w:t>. “Open air burning, especially if left unattended, can become difficult to control and can result in a serious widespread fire.”</w:t>
      </w:r>
    </w:p>
    <w:p w14:paraId="0307A75C" w14:textId="7627CF5B" w:rsidR="00775698" w:rsidRDefault="00775698" w:rsidP="00434A82">
      <w:pPr>
        <w:jc w:val="both"/>
        <w:rPr>
          <w:b/>
          <w:bCs/>
        </w:rPr>
      </w:pPr>
      <w:r w:rsidRPr="00775698">
        <w:rPr>
          <w:b/>
          <w:bCs/>
        </w:rPr>
        <w:t xml:space="preserve">Always keep fire safety in mind, contact </w:t>
      </w:r>
      <w:r w:rsidR="004A25C8">
        <w:rPr>
          <w:b/>
          <w:bCs/>
        </w:rPr>
        <w:t>Red Rock Fire Dept</w:t>
      </w:r>
      <w:r w:rsidRPr="00775698">
        <w:rPr>
          <w:b/>
          <w:bCs/>
        </w:rPr>
        <w:t xml:space="preserve"> for more information or any questions you have about our open air burning requirements.</w:t>
      </w:r>
    </w:p>
    <w:p w14:paraId="704AD429" w14:textId="4F3CD213" w:rsidR="004A25C8" w:rsidRDefault="004A25C8" w:rsidP="00434A82">
      <w:pPr>
        <w:jc w:val="both"/>
        <w:rPr>
          <w:b/>
          <w:bCs/>
        </w:rPr>
      </w:pPr>
      <w:r>
        <w:rPr>
          <w:b/>
          <w:bCs/>
        </w:rPr>
        <w:t>Ryan Pitre</w:t>
      </w:r>
    </w:p>
    <w:p w14:paraId="6B540DE6" w14:textId="179333D8" w:rsidR="004A25C8" w:rsidRPr="00775698" w:rsidRDefault="004A25C8" w:rsidP="00434A82">
      <w:pPr>
        <w:jc w:val="both"/>
        <w:rPr>
          <w:b/>
          <w:bCs/>
        </w:rPr>
      </w:pPr>
      <w:r>
        <w:rPr>
          <w:b/>
          <w:bCs/>
        </w:rPr>
        <w:t>Red Rock Fire Chief</w:t>
      </w:r>
    </w:p>
    <w:sectPr w:rsidR="004A25C8" w:rsidRPr="00775698" w:rsidSect="00A161AF">
      <w:headerReference w:type="default" r:id="rId8"/>
      <w:pgSz w:w="12240" w:h="15840"/>
      <w:pgMar w:top="29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56752" w14:textId="77777777" w:rsidR="00FF4832" w:rsidRDefault="00FF4832" w:rsidP="00A161AF">
      <w:pPr>
        <w:spacing w:after="0" w:line="240" w:lineRule="auto"/>
      </w:pPr>
      <w:r>
        <w:separator/>
      </w:r>
    </w:p>
  </w:endnote>
  <w:endnote w:type="continuationSeparator" w:id="0">
    <w:p w14:paraId="5222C322" w14:textId="77777777" w:rsidR="00FF4832" w:rsidRDefault="00FF4832" w:rsidP="00A1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0367F" w14:textId="77777777" w:rsidR="00FF4832" w:rsidRDefault="00FF4832" w:rsidP="00A161AF">
      <w:pPr>
        <w:spacing w:after="0" w:line="240" w:lineRule="auto"/>
      </w:pPr>
      <w:r>
        <w:separator/>
      </w:r>
    </w:p>
  </w:footnote>
  <w:footnote w:type="continuationSeparator" w:id="0">
    <w:p w14:paraId="217F03DD" w14:textId="77777777" w:rsidR="00FF4832" w:rsidRDefault="00FF4832" w:rsidP="00A1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3A926" w14:textId="77777777" w:rsidR="00A161AF" w:rsidRDefault="00A161AF">
    <w:pPr>
      <w:pStyle w:val="Header"/>
    </w:pPr>
    <w:r w:rsidRPr="004A6D57">
      <w:rPr>
        <w:rFonts w:ascii="Arial Black" w:hAnsi="Arial Black" w:cs="Raavi"/>
        <w:noProof/>
        <w:color w:val="0F243E" w:themeColor="text2" w:themeShade="80"/>
        <w:sz w:val="44"/>
        <w:szCs w:val="40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9BB49" wp14:editId="73E2B1CA">
              <wp:simplePos x="0" y="0"/>
              <wp:positionH relativeFrom="column">
                <wp:posOffset>-735965</wp:posOffset>
              </wp:positionH>
              <wp:positionV relativeFrom="paragraph">
                <wp:posOffset>35560</wp:posOffset>
              </wp:positionV>
              <wp:extent cx="5857875" cy="12096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1209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3CFB3" w14:textId="77777777" w:rsidR="00A161AF" w:rsidRDefault="00A161AF" w:rsidP="001E19AA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 w:cs="Raavi"/>
                              <w:color w:val="C00000"/>
                              <w:sz w:val="72"/>
                              <w:szCs w:val="40"/>
                            </w:rPr>
                          </w:pPr>
                          <w:r w:rsidRPr="001B14E8">
                            <w:rPr>
                              <w:rFonts w:ascii="Impact" w:hAnsi="Impact" w:cs="Raavi"/>
                              <w:color w:val="C00000"/>
                              <w:sz w:val="72"/>
                              <w:szCs w:val="40"/>
                            </w:rPr>
                            <w:t>RED ROCK</w:t>
                          </w:r>
                        </w:p>
                        <w:p w14:paraId="0F73EDBB" w14:textId="77777777" w:rsidR="00A161AF" w:rsidRPr="001B14E8" w:rsidRDefault="00A161AF" w:rsidP="001E19AA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0F243E" w:themeColor="text2" w:themeShade="80"/>
                              <w:sz w:val="144"/>
                            </w:rPr>
                          </w:pPr>
                          <w:r w:rsidRPr="001B14E8">
                            <w:rPr>
                              <w:rFonts w:ascii="Impact" w:hAnsi="Impact" w:cs="Raavi"/>
                              <w:color w:val="C00000"/>
                              <w:sz w:val="72"/>
                              <w:szCs w:val="40"/>
                            </w:rPr>
                            <w:t xml:space="preserve"> </w:t>
                          </w:r>
                          <w:r w:rsidRPr="001B14E8">
                            <w:rPr>
                              <w:rFonts w:ascii="Impact" w:hAnsi="Impact" w:cs="Raavi"/>
                              <w:color w:val="0F243E" w:themeColor="text2" w:themeShade="80"/>
                              <w:sz w:val="72"/>
                              <w:szCs w:val="40"/>
                            </w:rPr>
                            <w:t>VOLUNTEER</w:t>
                          </w:r>
                          <w:r>
                            <w:rPr>
                              <w:rFonts w:ascii="Impact" w:hAnsi="Impact" w:cs="Raavi"/>
                              <w:color w:val="0F243E" w:themeColor="text2" w:themeShade="80"/>
                              <w:sz w:val="72"/>
                              <w:szCs w:val="40"/>
                            </w:rPr>
                            <w:t xml:space="preserve"> </w:t>
                          </w:r>
                          <w:r w:rsidRPr="001B14E8">
                            <w:rPr>
                              <w:rFonts w:ascii="Impact" w:hAnsi="Impact" w:cs="Raavi"/>
                              <w:color w:val="0F243E" w:themeColor="text2" w:themeShade="80"/>
                              <w:sz w:val="72"/>
                              <w:szCs w:val="40"/>
                            </w:rPr>
                            <w:t>FIRE</w:t>
                          </w:r>
                          <w:r>
                            <w:rPr>
                              <w:rFonts w:ascii="Impact" w:hAnsi="Impact" w:cs="Raavi"/>
                              <w:color w:val="0F243E" w:themeColor="text2" w:themeShade="80"/>
                              <w:sz w:val="72"/>
                              <w:szCs w:val="40"/>
                            </w:rPr>
                            <w:t xml:space="preserve"> </w:t>
                          </w:r>
                          <w:r w:rsidRPr="001B14E8">
                            <w:rPr>
                              <w:rFonts w:ascii="Impact" w:hAnsi="Impact" w:cs="Raavi"/>
                              <w:color w:val="0F243E" w:themeColor="text2" w:themeShade="80"/>
                              <w:sz w:val="72"/>
                              <w:szCs w:val="40"/>
                            </w:rPr>
                            <w:t>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89B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95pt;margin-top:2.8pt;width:461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" filled="f" stroked="f">
              <v:textbox>
                <w:txbxContent>
                  <w:p w14:paraId="67F3CFB3" w14:textId="77777777" w:rsidR="00A161AF" w:rsidRDefault="00A161AF" w:rsidP="001E19AA">
                    <w:pPr>
                      <w:spacing w:after="0" w:line="240" w:lineRule="auto"/>
                      <w:jc w:val="right"/>
                      <w:rPr>
                        <w:rFonts w:ascii="Impact" w:hAnsi="Impact" w:cs="Raavi"/>
                        <w:color w:val="C00000"/>
                        <w:sz w:val="72"/>
                        <w:szCs w:val="40"/>
                      </w:rPr>
                    </w:pPr>
                    <w:r w:rsidRPr="001B14E8">
                      <w:rPr>
                        <w:rFonts w:ascii="Impact" w:hAnsi="Impact" w:cs="Raavi"/>
                        <w:color w:val="C00000"/>
                        <w:sz w:val="72"/>
                        <w:szCs w:val="40"/>
                      </w:rPr>
                      <w:t>RED ROCK</w:t>
                    </w:r>
                  </w:p>
                  <w:p w14:paraId="0F73EDBB" w14:textId="77777777" w:rsidR="00A161AF" w:rsidRPr="001B14E8" w:rsidRDefault="00A161AF" w:rsidP="001E19AA">
                    <w:pPr>
                      <w:spacing w:after="0" w:line="240" w:lineRule="auto"/>
                      <w:jc w:val="right"/>
                      <w:rPr>
                        <w:rFonts w:ascii="Impact" w:hAnsi="Impact"/>
                        <w:color w:val="0F243E" w:themeColor="text2" w:themeShade="80"/>
                        <w:sz w:val="144"/>
                      </w:rPr>
                    </w:pPr>
                    <w:r w:rsidRPr="001B14E8">
                      <w:rPr>
                        <w:rFonts w:ascii="Impact" w:hAnsi="Impact" w:cs="Raavi"/>
                        <w:color w:val="C00000"/>
                        <w:sz w:val="72"/>
                        <w:szCs w:val="40"/>
                      </w:rPr>
                      <w:t xml:space="preserve"> </w:t>
                    </w:r>
                    <w:r w:rsidRPr="001B14E8">
                      <w:rPr>
                        <w:rFonts w:ascii="Impact" w:hAnsi="Impact" w:cs="Raavi"/>
                        <w:color w:val="0F243E" w:themeColor="text2" w:themeShade="80"/>
                        <w:sz w:val="72"/>
                        <w:szCs w:val="40"/>
                      </w:rPr>
                      <w:t>VOLUNTEER</w:t>
                    </w:r>
                    <w:r>
                      <w:rPr>
                        <w:rFonts w:ascii="Impact" w:hAnsi="Impact" w:cs="Raavi"/>
                        <w:color w:val="0F243E" w:themeColor="text2" w:themeShade="80"/>
                        <w:sz w:val="72"/>
                        <w:szCs w:val="40"/>
                      </w:rPr>
                      <w:t xml:space="preserve"> </w:t>
                    </w:r>
                    <w:r w:rsidRPr="001B14E8">
                      <w:rPr>
                        <w:rFonts w:ascii="Impact" w:hAnsi="Impact" w:cs="Raavi"/>
                        <w:color w:val="0F243E" w:themeColor="text2" w:themeShade="80"/>
                        <w:sz w:val="72"/>
                        <w:szCs w:val="40"/>
                      </w:rPr>
                      <w:t>FIRE</w:t>
                    </w:r>
                    <w:r>
                      <w:rPr>
                        <w:rFonts w:ascii="Impact" w:hAnsi="Impact" w:cs="Raavi"/>
                        <w:color w:val="0F243E" w:themeColor="text2" w:themeShade="80"/>
                        <w:sz w:val="72"/>
                        <w:szCs w:val="40"/>
                      </w:rPr>
                      <w:t xml:space="preserve"> </w:t>
                    </w:r>
                    <w:r w:rsidRPr="001B14E8">
                      <w:rPr>
                        <w:rFonts w:ascii="Impact" w:hAnsi="Impact" w:cs="Raavi"/>
                        <w:color w:val="0F243E" w:themeColor="text2" w:themeShade="80"/>
                        <w:sz w:val="72"/>
                        <w:szCs w:val="40"/>
                      </w:rPr>
                      <w:t>DEPARTMENT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Raavi"/>
        <w:b/>
        <w:noProof/>
        <w:sz w:val="34"/>
        <w:szCs w:val="34"/>
        <w:lang w:eastAsia="en-CA"/>
      </w:rPr>
      <w:drawing>
        <wp:anchor distT="0" distB="0" distL="114300" distR="114300" simplePos="0" relativeHeight="251659264" behindDoc="0" locked="0" layoutInCell="1" allowOverlap="1" wp14:anchorId="5ACB7D28" wp14:editId="4B8D3B3A">
          <wp:simplePos x="0" y="0"/>
          <wp:positionH relativeFrom="column">
            <wp:posOffset>5124458</wp:posOffset>
          </wp:positionH>
          <wp:positionV relativeFrom="paragraph">
            <wp:posOffset>81280</wp:posOffset>
          </wp:positionV>
          <wp:extent cx="1244600" cy="1241425"/>
          <wp:effectExtent l="19050" t="19050" r="12700" b="158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 rock fire departme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124142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25F5CB" wp14:editId="3F53186E">
              <wp:simplePos x="0" y="0"/>
              <wp:positionH relativeFrom="column">
                <wp:posOffset>-267970</wp:posOffset>
              </wp:positionH>
              <wp:positionV relativeFrom="paragraph">
                <wp:posOffset>1233805</wp:posOffset>
              </wp:positionV>
              <wp:extent cx="5324475" cy="0"/>
              <wp:effectExtent l="0" t="1905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4A105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1pt,97.15pt" to="398.1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" strokecolor="#c00000" strokeweight="3pt"/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DD09D3" wp14:editId="47CEEA00">
              <wp:simplePos x="0" y="0"/>
              <wp:positionH relativeFrom="column">
                <wp:posOffset>-269240</wp:posOffset>
              </wp:positionH>
              <wp:positionV relativeFrom="paragraph">
                <wp:posOffset>1316355</wp:posOffset>
              </wp:positionV>
              <wp:extent cx="5324475" cy="0"/>
              <wp:effectExtent l="0" t="1905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3CC39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pt,103.65pt" to="398.0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" strokecolor="#0f243e [1615]" strokeweight="3pt"/>
          </w:pict>
        </mc:Fallback>
      </mc:AlternateContent>
    </w:r>
  </w:p>
  <w:p w14:paraId="65CCDA9D" w14:textId="77777777" w:rsidR="00A161AF" w:rsidRDefault="00A16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AF"/>
    <w:rsid w:val="000D2317"/>
    <w:rsid w:val="000D3912"/>
    <w:rsid w:val="0035799E"/>
    <w:rsid w:val="00434A82"/>
    <w:rsid w:val="004A25C8"/>
    <w:rsid w:val="006019F1"/>
    <w:rsid w:val="00775698"/>
    <w:rsid w:val="007F09A3"/>
    <w:rsid w:val="00A040BF"/>
    <w:rsid w:val="00A161AF"/>
    <w:rsid w:val="00EC30EE"/>
    <w:rsid w:val="00F03CD7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C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AF"/>
  </w:style>
  <w:style w:type="paragraph" w:styleId="Footer">
    <w:name w:val="footer"/>
    <w:basedOn w:val="Normal"/>
    <w:link w:val="FooterChar"/>
    <w:uiPriority w:val="99"/>
    <w:unhideWhenUsed/>
    <w:rsid w:val="00A1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AF"/>
  </w:style>
  <w:style w:type="paragraph" w:styleId="Footer">
    <w:name w:val="footer"/>
    <w:basedOn w:val="Normal"/>
    <w:link w:val="FooterChar"/>
    <w:uiPriority w:val="99"/>
    <w:unhideWhenUsed/>
    <w:rsid w:val="00A1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6CDA-C101-47DB-BD0A-A1E1A135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3</cp:revision>
  <dcterms:created xsi:type="dcterms:W3CDTF">2021-04-09T15:09:00Z</dcterms:created>
  <dcterms:modified xsi:type="dcterms:W3CDTF">2021-04-09T15:20:00Z</dcterms:modified>
</cp:coreProperties>
</file>